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B8" w:rsidRDefault="00853AA5">
      <w:pPr>
        <w:pStyle w:val="a5"/>
        <w:spacing w:before="0" w:beforeAutospacing="0" w:after="0" w:afterAutospacing="0" w:line="610" w:lineRule="exact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宁夏教科文卫体工会第一届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职工运动会竞赛规程总则</w:t>
      </w:r>
    </w:p>
    <w:p w:rsidR="007A3BB8" w:rsidRDefault="007A3BB8">
      <w:pPr>
        <w:pStyle w:val="a5"/>
        <w:spacing w:before="0" w:beforeAutospacing="0" w:after="0" w:afterAutospacing="0" w:line="61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一、主办单位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宁夏教科文卫体工会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二、承办单位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自治区体育局工会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三、时间地点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2018年10月中旬在银川亲水体育中心举行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四、竞赛项目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篮球、棋牌类（象棋、围棋、双扣、桥牌、跳棋）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五、参加单位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宁夏教科文卫体工会所属各单位工会</w:t>
      </w:r>
      <w:bookmarkStart w:id="0" w:name="_GoBack"/>
      <w:bookmarkEnd w:id="0"/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六、运动员资格审查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由运动会资格组委会委员会对运动员参赛资格进行严格审查，经查实有违反规定者，除取消运动员参赛资格和比赛成绩（团体或集体项目则取消全队成绩）外，还将依据运动会的有关规定，对相关单位进行通报批评和处罚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2、对运动员资格有异议者，须在各项比赛各单位第一轮比赛结束后30分钟内由领队、教练员向运动会组委会审查委员会提出书面申诉，逾期申诉组委会不再受理。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七、参加办法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1、各单位参赛的运动员人数，按各单项竞赛规程规定执行。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2、每名运动员只能代表一个单位、参加一个项目的比赛。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3、各项目领队、教练员的名额配置，按单项竞赛规程的规定执行。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4、参赛时应缴验本人第二代居民身份证原件和注册参赛证。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5、各单位必须为参赛运动员办理人身意外伤害保险。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八、竞赛办法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1、各项目竞赛办法按各单项竞赛规程执行。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2、执行国家各单项协会审定的最新竞赛规则。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3、报名人数/队数不足4人/队（含）的项目不比赛。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4、各项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目根据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报名人数决定比赛办法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5、各项目的仲裁委员会成员运动会组委会选调，裁判长和裁判员由各项目的单项协会推荐运动会组委会选调。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九、录取名次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团体、单项均录取前</w:t>
      </w:r>
      <w:r w:rsidR="00213850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-6名进行奖励。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十、团体总分奖、优秀组织奖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本届运动会设优秀组织奖</w:t>
      </w:r>
      <w:r w:rsidR="00213850">
        <w:rPr>
          <w:rFonts w:ascii="仿宋_GB2312" w:eastAsia="仿宋_GB2312" w:hAnsi="仿宋" w:hint="eastAsia"/>
          <w:sz w:val="32"/>
          <w:szCs w:val="32"/>
        </w:rPr>
        <w:t>和体育道德风尚奖。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十一、报名和报到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十二、经费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各参赛单位参赛费用全部自理。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十三、未尽事项，另行通知</w:t>
      </w:r>
    </w:p>
    <w:p w:rsidR="007A3BB8" w:rsidRDefault="00853AA5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十四、本规程解释权属运动会组委会。</w:t>
      </w:r>
    </w:p>
    <w:p w:rsidR="007A3BB8" w:rsidRDefault="007A3BB8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</w:p>
    <w:p w:rsidR="007A3BB8" w:rsidRDefault="007A3BB8">
      <w:pPr>
        <w:pStyle w:val="1"/>
        <w:keepNext w:val="0"/>
        <w:keepLines w:val="0"/>
        <w:spacing w:before="0" w:after="0" w:line="240" w:lineRule="auto"/>
        <w:rPr>
          <w:rFonts w:ascii="仿宋" w:eastAsia="仿宋" w:hAnsi="仿宋" w:cs="仿宋"/>
          <w:sz w:val="30"/>
          <w:szCs w:val="30"/>
        </w:rPr>
      </w:pPr>
    </w:p>
    <w:p w:rsidR="007A3BB8" w:rsidRDefault="007A3BB8">
      <w:pPr>
        <w:pStyle w:val="1"/>
        <w:keepNext w:val="0"/>
        <w:keepLines w:val="0"/>
        <w:spacing w:before="0" w:after="0" w:line="240" w:lineRule="auto"/>
        <w:rPr>
          <w:rFonts w:ascii="黑体" w:eastAsia="黑体"/>
          <w:szCs w:val="36"/>
        </w:rPr>
      </w:pPr>
    </w:p>
    <w:sectPr w:rsidR="007A3BB8" w:rsidSect="007A3B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15" w:rsidRDefault="00773E15" w:rsidP="007A3BB8">
      <w:r>
        <w:separator/>
      </w:r>
    </w:p>
  </w:endnote>
  <w:endnote w:type="continuationSeparator" w:id="0">
    <w:p w:rsidR="00773E15" w:rsidRDefault="00773E15" w:rsidP="007A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金山简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B8" w:rsidRDefault="008921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A3BB8" w:rsidRDefault="0089211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53AA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13850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15" w:rsidRDefault="00773E15" w:rsidP="007A3BB8">
      <w:r>
        <w:separator/>
      </w:r>
    </w:p>
  </w:footnote>
  <w:footnote w:type="continuationSeparator" w:id="0">
    <w:p w:rsidR="00773E15" w:rsidRDefault="00773E15" w:rsidP="007A3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A9720B"/>
    <w:rsid w:val="00205CD9"/>
    <w:rsid w:val="00213850"/>
    <w:rsid w:val="00773E15"/>
    <w:rsid w:val="007A3BB8"/>
    <w:rsid w:val="00853AA5"/>
    <w:rsid w:val="00892118"/>
    <w:rsid w:val="01F35C29"/>
    <w:rsid w:val="02102A4D"/>
    <w:rsid w:val="02143D8D"/>
    <w:rsid w:val="02356243"/>
    <w:rsid w:val="02677B1A"/>
    <w:rsid w:val="034C00CB"/>
    <w:rsid w:val="047035C4"/>
    <w:rsid w:val="051F57E8"/>
    <w:rsid w:val="052F080D"/>
    <w:rsid w:val="05A424EA"/>
    <w:rsid w:val="065D4251"/>
    <w:rsid w:val="07253FEF"/>
    <w:rsid w:val="08E96D52"/>
    <w:rsid w:val="094A46B2"/>
    <w:rsid w:val="0A2475A7"/>
    <w:rsid w:val="0A8721FA"/>
    <w:rsid w:val="0BD61983"/>
    <w:rsid w:val="0C03123E"/>
    <w:rsid w:val="0C09379B"/>
    <w:rsid w:val="0CC205D6"/>
    <w:rsid w:val="0CEA0630"/>
    <w:rsid w:val="0DB477AF"/>
    <w:rsid w:val="0E34059F"/>
    <w:rsid w:val="108D34C0"/>
    <w:rsid w:val="113D1A9D"/>
    <w:rsid w:val="118258F6"/>
    <w:rsid w:val="11C05F07"/>
    <w:rsid w:val="1324535D"/>
    <w:rsid w:val="13364F66"/>
    <w:rsid w:val="16215F7F"/>
    <w:rsid w:val="167C2A26"/>
    <w:rsid w:val="17104B5C"/>
    <w:rsid w:val="177A2DE0"/>
    <w:rsid w:val="184C5CEB"/>
    <w:rsid w:val="186A0980"/>
    <w:rsid w:val="19A056B7"/>
    <w:rsid w:val="1A964DFA"/>
    <w:rsid w:val="1D730A7B"/>
    <w:rsid w:val="1D9A2E1B"/>
    <w:rsid w:val="1E125AB9"/>
    <w:rsid w:val="1E693984"/>
    <w:rsid w:val="1EE33559"/>
    <w:rsid w:val="1F4026EE"/>
    <w:rsid w:val="1F65293C"/>
    <w:rsid w:val="203E1B06"/>
    <w:rsid w:val="21BF64C2"/>
    <w:rsid w:val="21F06ED7"/>
    <w:rsid w:val="24331E6B"/>
    <w:rsid w:val="24AE306F"/>
    <w:rsid w:val="25643C01"/>
    <w:rsid w:val="25836BD6"/>
    <w:rsid w:val="268339E3"/>
    <w:rsid w:val="26F93DFD"/>
    <w:rsid w:val="272E4BCD"/>
    <w:rsid w:val="273274A9"/>
    <w:rsid w:val="28AF5C66"/>
    <w:rsid w:val="28FA1596"/>
    <w:rsid w:val="29BA141B"/>
    <w:rsid w:val="2A147952"/>
    <w:rsid w:val="2B1F2567"/>
    <w:rsid w:val="2BBB6262"/>
    <w:rsid w:val="2BE275C8"/>
    <w:rsid w:val="2C874212"/>
    <w:rsid w:val="2D0D3A6D"/>
    <w:rsid w:val="2DB13774"/>
    <w:rsid w:val="2DCE4609"/>
    <w:rsid w:val="2E0D5ABC"/>
    <w:rsid w:val="2E804F6A"/>
    <w:rsid w:val="2F280027"/>
    <w:rsid w:val="2F3534BC"/>
    <w:rsid w:val="30BE4476"/>
    <w:rsid w:val="30C93F92"/>
    <w:rsid w:val="30D9084E"/>
    <w:rsid w:val="30F5453E"/>
    <w:rsid w:val="31B76722"/>
    <w:rsid w:val="31CC5D2C"/>
    <w:rsid w:val="33E8015E"/>
    <w:rsid w:val="34A9720B"/>
    <w:rsid w:val="34B30E96"/>
    <w:rsid w:val="351440BA"/>
    <w:rsid w:val="35AA4A30"/>
    <w:rsid w:val="36A25B22"/>
    <w:rsid w:val="36AA4109"/>
    <w:rsid w:val="36E04712"/>
    <w:rsid w:val="373124D2"/>
    <w:rsid w:val="37DC2ABB"/>
    <w:rsid w:val="393C2361"/>
    <w:rsid w:val="397A7F21"/>
    <w:rsid w:val="39855D1A"/>
    <w:rsid w:val="3BB9192D"/>
    <w:rsid w:val="3C23695F"/>
    <w:rsid w:val="3C5702F7"/>
    <w:rsid w:val="3CAD0710"/>
    <w:rsid w:val="43005F44"/>
    <w:rsid w:val="43781ACB"/>
    <w:rsid w:val="44021849"/>
    <w:rsid w:val="44DA799E"/>
    <w:rsid w:val="4532189F"/>
    <w:rsid w:val="45491F1C"/>
    <w:rsid w:val="474B7711"/>
    <w:rsid w:val="47520890"/>
    <w:rsid w:val="4985531F"/>
    <w:rsid w:val="4AE90FFC"/>
    <w:rsid w:val="4C4310EA"/>
    <w:rsid w:val="4E150801"/>
    <w:rsid w:val="4EC92F20"/>
    <w:rsid w:val="4F4D2BCE"/>
    <w:rsid w:val="50297D39"/>
    <w:rsid w:val="52817158"/>
    <w:rsid w:val="5288459A"/>
    <w:rsid w:val="53332B1E"/>
    <w:rsid w:val="53336646"/>
    <w:rsid w:val="541A3C83"/>
    <w:rsid w:val="542B4A40"/>
    <w:rsid w:val="54D45734"/>
    <w:rsid w:val="54F37C65"/>
    <w:rsid w:val="55225D64"/>
    <w:rsid w:val="55663CAB"/>
    <w:rsid w:val="557B6A01"/>
    <w:rsid w:val="563053E9"/>
    <w:rsid w:val="57A153D9"/>
    <w:rsid w:val="590F5682"/>
    <w:rsid w:val="593015EE"/>
    <w:rsid w:val="59820E16"/>
    <w:rsid w:val="59850631"/>
    <w:rsid w:val="599B0629"/>
    <w:rsid w:val="5B010712"/>
    <w:rsid w:val="5BD843C5"/>
    <w:rsid w:val="5C740D3F"/>
    <w:rsid w:val="5C883352"/>
    <w:rsid w:val="5CAD6A04"/>
    <w:rsid w:val="5D3D5BB3"/>
    <w:rsid w:val="5D6E691A"/>
    <w:rsid w:val="5F961A38"/>
    <w:rsid w:val="5FF42B9B"/>
    <w:rsid w:val="60995FA3"/>
    <w:rsid w:val="60CB76FC"/>
    <w:rsid w:val="60D6671E"/>
    <w:rsid w:val="61B553DA"/>
    <w:rsid w:val="621275BB"/>
    <w:rsid w:val="62665F5E"/>
    <w:rsid w:val="62724D47"/>
    <w:rsid w:val="63112D58"/>
    <w:rsid w:val="638A7B30"/>
    <w:rsid w:val="659C2F1D"/>
    <w:rsid w:val="67243E89"/>
    <w:rsid w:val="674223B0"/>
    <w:rsid w:val="69266A6A"/>
    <w:rsid w:val="69462860"/>
    <w:rsid w:val="6951707A"/>
    <w:rsid w:val="69941BEE"/>
    <w:rsid w:val="69C6382B"/>
    <w:rsid w:val="6C5F5C51"/>
    <w:rsid w:val="6C7E2505"/>
    <w:rsid w:val="6DD05D99"/>
    <w:rsid w:val="6E3C2890"/>
    <w:rsid w:val="6E5443E0"/>
    <w:rsid w:val="6E61240A"/>
    <w:rsid w:val="6E9824C3"/>
    <w:rsid w:val="6EC03E03"/>
    <w:rsid w:val="6EED601C"/>
    <w:rsid w:val="6F990742"/>
    <w:rsid w:val="703313A5"/>
    <w:rsid w:val="70E2765B"/>
    <w:rsid w:val="715228FB"/>
    <w:rsid w:val="717F4A4C"/>
    <w:rsid w:val="71DE10FF"/>
    <w:rsid w:val="71F32D68"/>
    <w:rsid w:val="74285CBC"/>
    <w:rsid w:val="74C86C4D"/>
    <w:rsid w:val="75AE5E6A"/>
    <w:rsid w:val="78571B9B"/>
    <w:rsid w:val="786074FD"/>
    <w:rsid w:val="788F44B3"/>
    <w:rsid w:val="791C7DA8"/>
    <w:rsid w:val="79311D3F"/>
    <w:rsid w:val="79CF4631"/>
    <w:rsid w:val="7B1476B0"/>
    <w:rsid w:val="7B31259C"/>
    <w:rsid w:val="7B59778E"/>
    <w:rsid w:val="7E99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B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A3BB8"/>
    <w:pPr>
      <w:keepNext/>
      <w:keepLines/>
      <w:spacing w:before="340" w:after="330" w:line="360" w:lineRule="auto"/>
      <w:jc w:val="center"/>
      <w:outlineLvl w:val="0"/>
    </w:pPr>
    <w:rPr>
      <w:rFonts w:ascii="Times New Roman" w:eastAsia="金山简标宋" w:hAnsi="Times New Roman" w:cs="Times New Roman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A3B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A3B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A3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FollowedHyperlink"/>
    <w:basedOn w:val="a0"/>
    <w:qFormat/>
    <w:rsid w:val="007A3BB8"/>
    <w:rPr>
      <w:color w:val="800080"/>
      <w:u w:val="none"/>
    </w:rPr>
  </w:style>
  <w:style w:type="character" w:styleId="a7">
    <w:name w:val="Hyperlink"/>
    <w:basedOn w:val="a0"/>
    <w:qFormat/>
    <w:rsid w:val="007A3BB8"/>
    <w:rPr>
      <w:color w:val="0000FF"/>
      <w:u w:val="none"/>
    </w:rPr>
  </w:style>
  <w:style w:type="table" w:styleId="a8">
    <w:name w:val="Table Grid"/>
    <w:basedOn w:val="a1"/>
    <w:rsid w:val="007A3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a0"/>
    <w:qFormat/>
    <w:rsid w:val="007A3BB8"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sid w:val="007A3BB8"/>
    <w:rPr>
      <w:color w:val="929292"/>
      <w:bdr w:val="single" w:sz="6" w:space="0" w:color="929292"/>
    </w:rPr>
  </w:style>
  <w:style w:type="character" w:customStyle="1" w:styleId="font01">
    <w:name w:val="font01"/>
    <w:basedOn w:val="a0"/>
    <w:rsid w:val="007A3BB8"/>
    <w:rPr>
      <w:rFonts w:ascii="Arial" w:hAnsi="Arial" w:cs="Arial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7A3BB8"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customStyle="1" w:styleId="10">
    <w:name w:val="列出段落1"/>
    <w:basedOn w:val="a"/>
    <w:uiPriority w:val="34"/>
    <w:qFormat/>
    <w:rsid w:val="007A3B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</Words>
  <Characters>636</Characters>
  <Application>Microsoft Office Word</Application>
  <DocSecurity>0</DocSecurity>
  <Lines>5</Lines>
  <Paragraphs>1</Paragraphs>
  <ScaleCrop>false</ScaleCrop>
  <Company>宁夏回族自治区总工会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苏维平</dc:creator>
  <cp:lastModifiedBy>User</cp:lastModifiedBy>
  <cp:revision>3</cp:revision>
  <cp:lastPrinted>2018-04-17T09:11:00Z</cp:lastPrinted>
  <dcterms:created xsi:type="dcterms:W3CDTF">2018-04-15T23:54:00Z</dcterms:created>
  <dcterms:modified xsi:type="dcterms:W3CDTF">2018-09-12T07:45:00Z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